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974B" w14:textId="77777777" w:rsidR="00EB4994" w:rsidRPr="00EB4994" w:rsidRDefault="00EB4994" w:rsidP="00EB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4BC979" w14:textId="77777777" w:rsidR="00EB4994" w:rsidRPr="00EB4994" w:rsidRDefault="00EB4994" w:rsidP="00EB4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994">
        <w:rPr>
          <w:rFonts w:ascii="Times New Roman" w:eastAsia="Times New Roman" w:hAnsi="Times New Roman" w:cs="Times New Roman"/>
          <w:b/>
          <w:lang w:eastAsia="ru-RU"/>
        </w:rPr>
        <w:t>ДОГОВОР ПЕРЕВОЗКИ № __________</w:t>
      </w:r>
    </w:p>
    <w:p w14:paraId="637D0DC2" w14:textId="77777777" w:rsidR="00EB4994" w:rsidRPr="00EB4994" w:rsidRDefault="00EB4994" w:rsidP="00EB4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994">
        <w:rPr>
          <w:rFonts w:ascii="Times New Roman" w:eastAsia="Times New Roman" w:hAnsi="Times New Roman" w:cs="Times New Roman"/>
          <w:b/>
          <w:lang w:eastAsia="ru-RU"/>
        </w:rPr>
        <w:t>г. Москва</w:t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  <w:t>«_______» ________ 20____ г.</w:t>
      </w:r>
    </w:p>
    <w:p w14:paraId="4F85AD68" w14:textId="77777777" w:rsidR="00EB4994" w:rsidRPr="00EB4994" w:rsidRDefault="00EB4994" w:rsidP="00EB4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580"/>
      </w:tblGrid>
      <w:tr w:rsidR="00EB4994" w:rsidRPr="00EB4994" w14:paraId="1AAFB6E4" w14:textId="77777777" w:rsidTr="00B63188">
        <w:trPr>
          <w:trHeight w:val="1622"/>
        </w:trPr>
        <w:tc>
          <w:tcPr>
            <w:tcW w:w="5400" w:type="dxa"/>
          </w:tcPr>
          <w:p w14:paraId="565A5821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 </w:t>
            </w: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далее по тексту Клиент, в лице ______  ______________, действующего на основании ________, с одной стороны, и</w:t>
            </w:r>
          </w:p>
        </w:tc>
        <w:tc>
          <w:tcPr>
            <w:tcW w:w="5580" w:type="dxa"/>
          </w:tcPr>
          <w:p w14:paraId="62F3D2A9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ООО «Ре-Кар»</w:t>
            </w: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EE59415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далее по тексту Перевозчик,</w:t>
            </w:r>
          </w:p>
          <w:p w14:paraId="086EB8AF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в лице Генерального директора Иконникова Игоря Вячеславовича, действующего на основании Устава, с другой стороны</w:t>
            </w:r>
          </w:p>
        </w:tc>
      </w:tr>
      <w:tr w:rsidR="00EB4994" w:rsidRPr="00EB4994" w14:paraId="6A07AFBE" w14:textId="77777777" w:rsidTr="00B63188">
        <w:tc>
          <w:tcPr>
            <w:tcW w:w="10980" w:type="dxa"/>
            <w:gridSpan w:val="2"/>
          </w:tcPr>
          <w:p w14:paraId="62080DD6" w14:textId="77777777" w:rsidR="00EB4994" w:rsidRPr="00EB4994" w:rsidRDefault="00EB4994" w:rsidP="00EB4994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ОПРЕДЕЛЕНИЯ </w:t>
            </w:r>
          </w:p>
        </w:tc>
      </w:tr>
      <w:tr w:rsidR="00EB4994" w:rsidRPr="00EB4994" w14:paraId="7917B001" w14:textId="77777777" w:rsidTr="00B63188">
        <w:trPr>
          <w:trHeight w:val="1247"/>
        </w:trPr>
        <w:tc>
          <w:tcPr>
            <w:tcW w:w="5400" w:type="dxa"/>
          </w:tcPr>
          <w:p w14:paraId="43EE0688" w14:textId="77777777" w:rsidR="00EB4994" w:rsidRPr="00EB4994" w:rsidRDefault="00EB4994" w:rsidP="00EB49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«Груз» - </w:t>
            </w:r>
            <w:r w:rsidRPr="00EB4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B499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материальный объект, принятый для перевозки в установленном порядке.</w:t>
            </w:r>
          </w:p>
          <w:p w14:paraId="1D7D6893" w14:textId="77777777" w:rsidR="00EB4994" w:rsidRPr="00EB4994" w:rsidRDefault="00EB4994" w:rsidP="00EB49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«Документы» -</w:t>
            </w:r>
            <w:r w:rsidRPr="00EB49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ТТН \ CMR, </w:t>
            </w: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счет, счет-фактура, акт об оказании услуг,  </w:t>
            </w:r>
          </w:p>
        </w:tc>
        <w:tc>
          <w:tcPr>
            <w:tcW w:w="5580" w:type="dxa"/>
          </w:tcPr>
          <w:p w14:paraId="6F2188B8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заявка, иные документы в случае возникновения у Перевозчика дополнительных (накладных) расходов или убытков</w:t>
            </w:r>
          </w:p>
          <w:p w14:paraId="7486F952" w14:textId="77777777" w:rsidR="00EB4994" w:rsidRPr="00EB4994" w:rsidRDefault="00EB4994" w:rsidP="00EB49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«Услуги»</w:t>
            </w: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 - услуги, перечень которых установлен в Договоре и Заявках</w:t>
            </w:r>
          </w:p>
        </w:tc>
      </w:tr>
      <w:tr w:rsidR="00EB4994" w:rsidRPr="00EB4994" w14:paraId="3FFD2E1E" w14:textId="77777777" w:rsidTr="00B63188">
        <w:trPr>
          <w:trHeight w:val="259"/>
        </w:trPr>
        <w:tc>
          <w:tcPr>
            <w:tcW w:w="10980" w:type="dxa"/>
            <w:gridSpan w:val="2"/>
          </w:tcPr>
          <w:p w14:paraId="1CC801E3" w14:textId="77777777" w:rsidR="00EB4994" w:rsidRPr="00EB4994" w:rsidRDefault="00EB4994" w:rsidP="00EB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2. ПРЕДМЕТ ДОГОВОРА И ПОРЯДОК ЕГО ЗАКЛЮЧЕНИЯ.</w:t>
            </w:r>
          </w:p>
        </w:tc>
      </w:tr>
      <w:tr w:rsidR="00EB4994" w:rsidRPr="00EB4994" w14:paraId="676ECBBF" w14:textId="77777777" w:rsidTr="00B63188">
        <w:tc>
          <w:tcPr>
            <w:tcW w:w="5400" w:type="dxa"/>
          </w:tcPr>
          <w:p w14:paraId="6EDF07C4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2.1. Предмет договора. </w:t>
            </w:r>
          </w:p>
          <w:p w14:paraId="7D39E65B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2.1.1. Перевозчик обязуется за вознаграждение и за счет Клиента выполнить или организовать выполнение услуг, связанных с перевозкой Грузов. </w:t>
            </w:r>
          </w:p>
          <w:p w14:paraId="31473083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2.1.2. Детализированный перечень услуг, оказываемых Перевозчиком в каждом отдельном случае, указывается в Заявке, образец которой установлен в Приложении № 1, являющимся неотъемлемой частью настоящего Договора. Этот перечень является одновременным перечнем прочих существенных условий. </w:t>
            </w:r>
          </w:p>
          <w:p w14:paraId="131CEA62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</w:tcPr>
          <w:p w14:paraId="57586E71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2.2. Порядок заключения договора. </w:t>
            </w:r>
          </w:p>
          <w:p w14:paraId="7691D1C5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2.2.1. Намерение Клиента на получение услуг Перевозчика должно быть выражено в отправке по средствам электронной связи полномочному представителю Перевозчика </w:t>
            </w: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Заявки</w:t>
            </w: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32961E9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2.2.2. В течение 24 часов Перевозчик направляет Клиенту предложение с заполнением следующих граф:</w:t>
            </w:r>
          </w:p>
          <w:p w14:paraId="759DFE7C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1) номер автомобиля;</w:t>
            </w:r>
          </w:p>
          <w:p w14:paraId="4938C8E4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2) номер прицепа;</w:t>
            </w:r>
          </w:p>
          <w:p w14:paraId="227FB7C2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3) ФИО водителя;</w:t>
            </w:r>
          </w:p>
          <w:p w14:paraId="18B95AA8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4) паспортные данные;</w:t>
            </w:r>
          </w:p>
          <w:p w14:paraId="19D795F5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5) телефон водителя.</w:t>
            </w:r>
          </w:p>
          <w:p w14:paraId="7EA090F2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2.2.3. Договор считается заключенным, права и обязанности Сторон в рамках договора считаются установленными, с момента подтверждения Клиентом   получения заполненной заявки от Перевозчика, который в данном случае означает: </w:t>
            </w:r>
          </w:p>
          <w:p w14:paraId="70E595E9" w14:textId="77777777" w:rsidR="00EB4994" w:rsidRPr="00EB4994" w:rsidRDefault="00EB4994" w:rsidP="00EB49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письменное согласие, выраженное полномочным представителем Клиента в форме подписания и отправки Перевозчику по факсу или электронной почте (отсканированной) Заявки.</w:t>
            </w:r>
          </w:p>
          <w:p w14:paraId="32B5118B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994" w:rsidRPr="00EB4994" w14:paraId="1DC13824" w14:textId="77777777" w:rsidTr="00B63188">
        <w:trPr>
          <w:trHeight w:val="299"/>
        </w:trPr>
        <w:tc>
          <w:tcPr>
            <w:tcW w:w="10980" w:type="dxa"/>
            <w:gridSpan w:val="2"/>
          </w:tcPr>
          <w:p w14:paraId="208B5ED1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ОБЯЗАТЕЛЬСТВА СТОРОН.</w:t>
            </w:r>
          </w:p>
        </w:tc>
      </w:tr>
      <w:tr w:rsidR="00EB4994" w:rsidRPr="00EB4994" w14:paraId="1864ACDA" w14:textId="77777777" w:rsidTr="00B63188">
        <w:tc>
          <w:tcPr>
            <w:tcW w:w="5400" w:type="dxa"/>
          </w:tcPr>
          <w:p w14:paraId="18938A1B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3.1. Клиент обязуется: </w:t>
            </w:r>
          </w:p>
          <w:p w14:paraId="6F25FD28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3.1.1. Принять меру по подготовке Груза к проведению погрузочных операций. </w:t>
            </w:r>
          </w:p>
          <w:p w14:paraId="1F6DCF16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представителя Перевозчика комплектом товарно-транспортных документов, включающего: </w:t>
            </w:r>
          </w:p>
          <w:p w14:paraId="52AE33AA" w14:textId="77777777" w:rsidR="00EB4994" w:rsidRPr="00EB4994" w:rsidRDefault="00EB4994" w:rsidP="00EB49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ТТН в количестве 3 экземпляров</w:t>
            </w:r>
          </w:p>
          <w:p w14:paraId="0000F533" w14:textId="77777777" w:rsidR="00EB4994" w:rsidRPr="00EB4994" w:rsidRDefault="00EB4994" w:rsidP="00EB49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 Иные сопроводительные документы (если следуют с грузом),</w:t>
            </w:r>
          </w:p>
          <w:p w14:paraId="3FCB6358" w14:textId="77777777" w:rsidR="00EB4994" w:rsidRPr="00EB4994" w:rsidRDefault="00EB4994" w:rsidP="00EB49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Акт для заполнения Замечаний (если такой Акт предусмотрен). </w:t>
            </w:r>
          </w:p>
          <w:p w14:paraId="78AEFB30" w14:textId="77777777" w:rsidR="00EB4994" w:rsidRPr="00EB4994" w:rsidRDefault="00EB4994" w:rsidP="00EB4994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Принять меры к обеспечению комплекса погрузочно-разгрузочных работ, крепление груза, оформление товарно-транспортных, сопроводительных и иных необходимых документов должным образом. </w:t>
            </w:r>
          </w:p>
          <w:p w14:paraId="6BE74E5B" w14:textId="77777777" w:rsidR="00EB4994" w:rsidRPr="00EB4994" w:rsidRDefault="00EB4994" w:rsidP="00EB4994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Оплатить Перевозчику вознаграждение в порядке, как это установлено в статье 5 Договора.</w:t>
            </w:r>
          </w:p>
        </w:tc>
        <w:tc>
          <w:tcPr>
            <w:tcW w:w="5580" w:type="dxa"/>
          </w:tcPr>
          <w:p w14:paraId="23B5E4E2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3.2. Перевозчик обязуется: </w:t>
            </w:r>
          </w:p>
          <w:p w14:paraId="141A7444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3.2.1. Обеспечить подачу пригодного для перевозки данного Груза и технически исправного транспортного средства в Пункт погрузки и время, указанное в Заявке. </w:t>
            </w:r>
          </w:p>
          <w:p w14:paraId="55EB1717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3.2.2. Принять меры по контролю выполнения погрузочно-разгрузочных работ и крепления Груза в транспортном средстве. </w:t>
            </w:r>
          </w:p>
          <w:p w14:paraId="36E1A4A6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3.2.3. Обеспечить доставку Груза и выполнение иных услуг в соответствии со сроками и в порядке, указанными в Заявке.</w:t>
            </w:r>
          </w:p>
          <w:p w14:paraId="09763F3D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3.2.4. Незамедлительно информировать Клиента обо всех нештатных ситуациях, не позволяющих выполнить обязательство Перевозчика полностью или в части.</w:t>
            </w:r>
          </w:p>
        </w:tc>
      </w:tr>
      <w:tr w:rsidR="00EB4994" w:rsidRPr="00EB4994" w14:paraId="06B651FA" w14:textId="77777777" w:rsidTr="00B63188">
        <w:trPr>
          <w:trHeight w:val="342"/>
        </w:trPr>
        <w:tc>
          <w:tcPr>
            <w:tcW w:w="10980" w:type="dxa"/>
            <w:gridSpan w:val="2"/>
          </w:tcPr>
          <w:p w14:paraId="6947E8AE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4. ОТВЕТСТВЕННОСТЬ СТОРОН.</w:t>
            </w:r>
          </w:p>
        </w:tc>
      </w:tr>
      <w:tr w:rsidR="00EB4994" w:rsidRPr="00EB4994" w14:paraId="491295BE" w14:textId="77777777" w:rsidTr="00B63188">
        <w:tc>
          <w:tcPr>
            <w:tcW w:w="5400" w:type="dxa"/>
          </w:tcPr>
          <w:p w14:paraId="1B73937A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4.1. Стороны несут ответственность по принятым обязательствам, за их невыполнение или ненадлежащее выполнение в соответствии с действующим и применимым законодательством. </w:t>
            </w:r>
          </w:p>
          <w:p w14:paraId="3BED76E1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4.2. Ответственность за любые действия (бездействия) третьих лица, привлекаемых Сторонами для реализации прав и выполнения обязанностей по Договору, а также ответственность за иных третьих лиц, связанных с настоящим Договором, несет Сторона, которая привлекла этих лиц либо указала на них в качестве вовлеченных во взаимоотношения Сторон. </w:t>
            </w:r>
          </w:p>
        </w:tc>
        <w:tc>
          <w:tcPr>
            <w:tcW w:w="5580" w:type="dxa"/>
          </w:tcPr>
          <w:p w14:paraId="1FF65B20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4.3. В случае не уведомления или несвоевременного уведомления об изменении реквизитов, наименования, адреса и иных существенных данных, ответственность за любые наступившие последствия лежит на Стороне, допустившей соответствующие действие или бездействие.</w:t>
            </w:r>
          </w:p>
        </w:tc>
      </w:tr>
      <w:tr w:rsidR="00EB4994" w:rsidRPr="00EB4994" w14:paraId="5FC38222" w14:textId="77777777" w:rsidTr="00B63188">
        <w:tc>
          <w:tcPr>
            <w:tcW w:w="10980" w:type="dxa"/>
            <w:gridSpan w:val="2"/>
          </w:tcPr>
          <w:p w14:paraId="69077FEC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5. СТОИМОСТЬ УСЛУГ и ПОРЯДОК РАСЧЕТОВ.</w:t>
            </w:r>
          </w:p>
        </w:tc>
      </w:tr>
      <w:tr w:rsidR="00EB4994" w:rsidRPr="00EB4994" w14:paraId="318EC1B2" w14:textId="77777777" w:rsidTr="00B63188">
        <w:trPr>
          <w:trHeight w:val="2262"/>
        </w:trPr>
        <w:tc>
          <w:tcPr>
            <w:tcW w:w="5400" w:type="dxa"/>
          </w:tcPr>
          <w:p w14:paraId="6A6446CA" w14:textId="77777777" w:rsidR="00EB4994" w:rsidRPr="00EB4994" w:rsidRDefault="00EB4994" w:rsidP="00EB499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5.1. </w:t>
            </w:r>
            <w:r w:rsidRPr="00EB49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Стоимость услуг устанавливается в Заявке. Клиент осуществляет предоплату в размере 100 % от стоимости работ в течение 3-х рабочих дней с момента выставления счета.</w:t>
            </w:r>
            <w:r w:rsidRPr="00EB49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3FC9790" w14:textId="77777777" w:rsidR="00EB4994" w:rsidRPr="00EB4994" w:rsidRDefault="00EB4994" w:rsidP="00EB499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4994">
              <w:rPr>
                <w:rFonts w:ascii="Times New Roman" w:eastAsia="Times New Roman" w:hAnsi="Times New Roman" w:cs="Times New Roman"/>
                <w:bCs/>
                <w:lang w:eastAsia="ru-RU"/>
              </w:rPr>
              <w:t>5.2. Датой оплаты считается дата поступления денежных средств в полном объеме на расчетный счет Перевозчика.</w:t>
            </w:r>
          </w:p>
        </w:tc>
        <w:tc>
          <w:tcPr>
            <w:tcW w:w="5580" w:type="dxa"/>
          </w:tcPr>
          <w:p w14:paraId="2C4F4389" w14:textId="77777777" w:rsidR="00EB4994" w:rsidRPr="00EB4994" w:rsidRDefault="00EB4994" w:rsidP="00EB499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Cs/>
                <w:lang w:eastAsia="ru-RU"/>
              </w:rPr>
              <w:t>5.3. Счета выставляются в рублях. Применение налогов и ставок, а также сборов осуществляется в соответствии с действующим налоговым законодательством РФ на дату оказания Услуги</w:t>
            </w:r>
          </w:p>
          <w:p w14:paraId="77DE9889" w14:textId="77777777" w:rsidR="00EB4994" w:rsidRPr="00EB4994" w:rsidRDefault="00EB4994" w:rsidP="00EB499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5.4. </w:t>
            </w:r>
            <w:r w:rsidRPr="00EB49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Перевозчик направляет Клиенту Документы в течение 5 рабочих дней после завершения перевозки. </w:t>
            </w:r>
          </w:p>
        </w:tc>
      </w:tr>
      <w:tr w:rsidR="00EB4994" w:rsidRPr="00EB4994" w14:paraId="62948BE8" w14:textId="77777777" w:rsidTr="00B63188">
        <w:trPr>
          <w:trHeight w:val="213"/>
        </w:trPr>
        <w:tc>
          <w:tcPr>
            <w:tcW w:w="5400" w:type="dxa"/>
          </w:tcPr>
          <w:p w14:paraId="4CA9A24E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СРОК ДЕЙСТВИЯ ДОГОВОРА.</w:t>
            </w:r>
          </w:p>
        </w:tc>
        <w:tc>
          <w:tcPr>
            <w:tcW w:w="5580" w:type="dxa"/>
          </w:tcPr>
          <w:p w14:paraId="22C45F9B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7. РАЗРЕШЕНИЕ СПОРОВ.</w:t>
            </w:r>
          </w:p>
        </w:tc>
      </w:tr>
      <w:tr w:rsidR="00EB4994" w:rsidRPr="00EB4994" w14:paraId="3B0663FE" w14:textId="77777777" w:rsidTr="00B63188">
        <w:tc>
          <w:tcPr>
            <w:tcW w:w="5400" w:type="dxa"/>
          </w:tcPr>
          <w:p w14:paraId="77C831DF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действует до даты окончательного выполнения Сторонами принятых по Заявкам обязательств в каждом отдельном случае.  </w:t>
            </w:r>
          </w:p>
          <w:p w14:paraId="562E3C1C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C4E101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</w:tcPr>
          <w:p w14:paraId="09F8AD3F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7.1. Разрешение споров осуществляется в соответствии с действующим законодательством. </w:t>
            </w:r>
          </w:p>
          <w:p w14:paraId="241B011C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7.2. При невозможности разрешения спора в досудебном порядке, Стороны имеют право передать рассмотрение спора в арбитражный суд г. Москвы. </w:t>
            </w:r>
          </w:p>
        </w:tc>
      </w:tr>
      <w:tr w:rsidR="00EB4994" w:rsidRPr="00EB4994" w14:paraId="7533808D" w14:textId="77777777" w:rsidTr="00B63188">
        <w:tc>
          <w:tcPr>
            <w:tcW w:w="10980" w:type="dxa"/>
            <w:gridSpan w:val="2"/>
          </w:tcPr>
          <w:p w14:paraId="7F36D26C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8. АДРЕСА и РЕКВИЗИТЫ СТОРОН.</w:t>
            </w:r>
          </w:p>
        </w:tc>
      </w:tr>
      <w:tr w:rsidR="00EB4994" w:rsidRPr="00EB4994" w14:paraId="5E5CE701" w14:textId="77777777" w:rsidTr="00B63188">
        <w:tc>
          <w:tcPr>
            <w:tcW w:w="5400" w:type="dxa"/>
          </w:tcPr>
          <w:p w14:paraId="53D7A339" w14:textId="77777777" w:rsidR="00EB4994" w:rsidRPr="00EB4994" w:rsidRDefault="00EB4994" w:rsidP="00EB49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КЛИЕНТ:</w:t>
            </w:r>
          </w:p>
          <w:p w14:paraId="129DA13E" w14:textId="77777777" w:rsidR="00EB4994" w:rsidRPr="00EB4994" w:rsidRDefault="00EB4994" w:rsidP="00E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</w:p>
          <w:p w14:paraId="443F91B4" w14:textId="77777777" w:rsidR="00EB4994" w:rsidRPr="00EB4994" w:rsidRDefault="00EB4994" w:rsidP="00E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C5797C" w14:textId="77777777" w:rsidR="00EB4994" w:rsidRPr="00EB4994" w:rsidRDefault="00EB4994" w:rsidP="00E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Юр. Адрес:</w:t>
            </w:r>
          </w:p>
          <w:p w14:paraId="13D274BF" w14:textId="77777777" w:rsidR="00EB4994" w:rsidRPr="00EB4994" w:rsidRDefault="00EB4994" w:rsidP="00E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Факт. Адрес:  </w:t>
            </w:r>
          </w:p>
          <w:p w14:paraId="0BD5900B" w14:textId="77777777" w:rsidR="00EB4994" w:rsidRPr="00EB4994" w:rsidRDefault="00EB4994" w:rsidP="00E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14:paraId="1B03A282" w14:textId="77777777" w:rsidR="00EB4994" w:rsidRPr="00EB4994" w:rsidRDefault="00EB4994" w:rsidP="00E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  <w:p w14:paraId="757E04A7" w14:textId="77777777" w:rsidR="00EB4994" w:rsidRPr="00EB4994" w:rsidRDefault="00EB4994" w:rsidP="00E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</w:p>
          <w:p w14:paraId="7E857A0B" w14:textId="77777777" w:rsidR="00EB4994" w:rsidRPr="00EB4994" w:rsidRDefault="00EB4994" w:rsidP="00E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Р/с: </w:t>
            </w:r>
          </w:p>
          <w:p w14:paraId="61A7F01B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  <w:p w14:paraId="02B31C3F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</w:p>
          <w:p w14:paraId="2C4F4799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БИК: </w:t>
            </w:r>
          </w:p>
          <w:p w14:paraId="787A8096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ОКПО: </w:t>
            </w:r>
          </w:p>
          <w:p w14:paraId="0EA400B1" w14:textId="77777777" w:rsidR="00EB4994" w:rsidRPr="00EB4994" w:rsidRDefault="00EB4994" w:rsidP="00E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</w:tcPr>
          <w:p w14:paraId="44BB4611" w14:textId="77777777" w:rsidR="00EB4994" w:rsidRPr="00EB4994" w:rsidRDefault="00EB4994" w:rsidP="00EB49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ПЕРЕВОЗЧИК:</w:t>
            </w:r>
          </w:p>
          <w:p w14:paraId="5F7BC3C1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ООО «Ре-Кар»</w:t>
            </w:r>
          </w:p>
          <w:p w14:paraId="2A11AB31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Адрес: 123056, г. Москва, Волоколамское шоссе, д. 2, эт. 16, оф.17</w:t>
            </w:r>
          </w:p>
          <w:p w14:paraId="02E135BF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Тел./ф.  +7 (495) 646-69-96 </w:t>
            </w:r>
          </w:p>
          <w:p w14:paraId="14D783AE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val="en-US" w:eastAsia="ru-RU"/>
              </w:rPr>
              <w:t>E-mail: info@re-car.ru</w:t>
            </w:r>
          </w:p>
          <w:p w14:paraId="2AE372E5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ИНН: 7703632831</w:t>
            </w:r>
          </w:p>
          <w:p w14:paraId="72BB8D03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КПП: 774301001</w:t>
            </w:r>
          </w:p>
          <w:p w14:paraId="201D936B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ОГРН: 5077746718748</w:t>
            </w:r>
          </w:p>
          <w:p w14:paraId="29AD35EE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Р/счет: 40702-810-6-0000-0-052651</w:t>
            </w:r>
          </w:p>
          <w:p w14:paraId="74FABEEE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АО «Райффайзенбанк» г Москва, </w:t>
            </w:r>
          </w:p>
          <w:p w14:paraId="527B97A3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К/счет: 30101-810-2-0000-0-000700</w:t>
            </w:r>
          </w:p>
          <w:p w14:paraId="6A7526B2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БИК: 044525700</w:t>
            </w:r>
          </w:p>
          <w:p w14:paraId="2B5A7CBE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ОКВЭД: 49.41; 42.11; 43.99; 49.91.1;49.41.2;49.41.3;49.42; 52.21; 52.29.</w:t>
            </w:r>
          </w:p>
          <w:p w14:paraId="49704516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ОКПО: 80820310</w:t>
            </w:r>
          </w:p>
          <w:p w14:paraId="73174271" w14:textId="77777777" w:rsidR="00EB4994" w:rsidRPr="00EB4994" w:rsidRDefault="00EB4994" w:rsidP="00EB4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ОКАТО: 452775589000</w:t>
            </w:r>
          </w:p>
        </w:tc>
      </w:tr>
      <w:tr w:rsidR="00EB4994" w:rsidRPr="00EB4994" w14:paraId="653E250F" w14:textId="77777777" w:rsidTr="00B63188">
        <w:tc>
          <w:tcPr>
            <w:tcW w:w="10980" w:type="dxa"/>
            <w:gridSpan w:val="2"/>
          </w:tcPr>
          <w:p w14:paraId="2D16F83E" w14:textId="77777777" w:rsidR="00EB4994" w:rsidRPr="00EB4994" w:rsidRDefault="00EB4994" w:rsidP="00EB49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9. ПОДПИСИ СТОРОН</w:t>
            </w:r>
          </w:p>
        </w:tc>
      </w:tr>
    </w:tbl>
    <w:p w14:paraId="1C2095AE" w14:textId="77777777" w:rsidR="00EB4994" w:rsidRPr="00EB4994" w:rsidRDefault="00EB4994" w:rsidP="00EB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80" w:type="dxa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7"/>
        <w:gridCol w:w="5753"/>
      </w:tblGrid>
      <w:tr w:rsidR="00EB4994" w:rsidRPr="00EB4994" w14:paraId="7C48DB32" w14:textId="77777777" w:rsidTr="00B63188">
        <w:tblPrEx>
          <w:tblCellMar>
            <w:top w:w="0" w:type="dxa"/>
            <w:bottom w:w="0" w:type="dxa"/>
          </w:tblCellMar>
        </w:tblPrEx>
        <w:tc>
          <w:tcPr>
            <w:tcW w:w="5227" w:type="dxa"/>
          </w:tcPr>
          <w:p w14:paraId="291AF6E6" w14:textId="77777777" w:rsidR="00EB4994" w:rsidRPr="00EB4994" w:rsidRDefault="00EB4994" w:rsidP="00EB4994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От имени КЛИЕНТА:</w:t>
            </w:r>
          </w:p>
        </w:tc>
        <w:tc>
          <w:tcPr>
            <w:tcW w:w="5753" w:type="dxa"/>
          </w:tcPr>
          <w:p w14:paraId="0A7EA25C" w14:textId="77777777" w:rsidR="00EB4994" w:rsidRPr="00EB4994" w:rsidRDefault="00EB4994" w:rsidP="00EB4994">
            <w:pPr>
              <w:keepNext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От имени ПЕРЕВОЗЧИКА:</w:t>
            </w:r>
          </w:p>
          <w:p w14:paraId="37275DDE" w14:textId="77777777" w:rsidR="00EB4994" w:rsidRPr="00EB4994" w:rsidRDefault="00EB4994" w:rsidP="00EB4994">
            <w:pPr>
              <w:keepNext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B4994" w:rsidRPr="00EB4994" w14:paraId="439CC788" w14:textId="77777777" w:rsidTr="00B63188">
        <w:tblPrEx>
          <w:tblCellMar>
            <w:top w:w="0" w:type="dxa"/>
            <w:bottom w:w="0" w:type="dxa"/>
          </w:tblCellMar>
        </w:tblPrEx>
        <w:tc>
          <w:tcPr>
            <w:tcW w:w="5227" w:type="dxa"/>
          </w:tcPr>
          <w:p w14:paraId="120E0D4B" w14:textId="77777777" w:rsidR="00EB4994" w:rsidRPr="00EB4994" w:rsidRDefault="00EB4994" w:rsidP="00EB4994">
            <w:pPr>
              <w:tabs>
                <w:tab w:val="center" w:pos="1701"/>
                <w:tab w:val="center" w:pos="6237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______________________ /___________ /</w:t>
            </w:r>
          </w:p>
        </w:tc>
        <w:tc>
          <w:tcPr>
            <w:tcW w:w="5753" w:type="dxa"/>
          </w:tcPr>
          <w:p w14:paraId="4020C11A" w14:textId="77777777" w:rsidR="00EB4994" w:rsidRPr="00EB4994" w:rsidRDefault="00EB4994" w:rsidP="00EB4994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______________________ / Иконников И.В. /</w:t>
            </w:r>
          </w:p>
        </w:tc>
      </w:tr>
      <w:tr w:rsidR="00EB4994" w:rsidRPr="00EB4994" w14:paraId="499C7C15" w14:textId="77777777" w:rsidTr="00B6318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27" w:type="dxa"/>
          </w:tcPr>
          <w:p w14:paraId="709F7203" w14:textId="77777777" w:rsidR="00EB4994" w:rsidRPr="00EB4994" w:rsidRDefault="00EB4994" w:rsidP="00EB4994">
            <w:pPr>
              <w:tabs>
                <w:tab w:val="center" w:pos="1701"/>
                <w:tab w:val="center" w:pos="6237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E5D37A" w14:textId="77777777" w:rsidR="00EB4994" w:rsidRPr="00EB4994" w:rsidRDefault="00EB4994" w:rsidP="00EB4994">
            <w:pPr>
              <w:tabs>
                <w:tab w:val="center" w:pos="1701"/>
                <w:tab w:val="center" w:pos="6237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5753" w:type="dxa"/>
          </w:tcPr>
          <w:p w14:paraId="1EEEC8DD" w14:textId="77777777" w:rsidR="00EB4994" w:rsidRPr="00EB4994" w:rsidRDefault="00EB4994" w:rsidP="00EB4994">
            <w:pPr>
              <w:keepNext/>
              <w:spacing w:before="240" w:after="60" w:line="240" w:lineRule="auto"/>
              <w:ind w:left="-709" w:firstLine="70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Cs/>
                <w:lang w:eastAsia="ru-RU"/>
              </w:rPr>
              <w:t>МП</w:t>
            </w:r>
          </w:p>
        </w:tc>
      </w:tr>
    </w:tbl>
    <w:p w14:paraId="13511B81" w14:textId="77777777" w:rsidR="00EB4994" w:rsidRPr="00EB4994" w:rsidRDefault="00EB4994" w:rsidP="00EB4994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98F097" w14:textId="77777777" w:rsidR="00EB4994" w:rsidRPr="00EB4994" w:rsidRDefault="00EB4994" w:rsidP="00EB4994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B52AAB1" w14:textId="77777777" w:rsidR="00EB4994" w:rsidRPr="00EB4994" w:rsidRDefault="00EB4994" w:rsidP="00EB4994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EB499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D6B4056" w14:textId="77777777" w:rsidR="00EB4994" w:rsidRPr="00EB4994" w:rsidRDefault="00EB4994" w:rsidP="00EB499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994">
        <w:rPr>
          <w:rFonts w:ascii="Times New Roman" w:eastAsia="Times New Roman" w:hAnsi="Times New Roman" w:cs="Times New Roman"/>
          <w:b/>
          <w:lang w:eastAsia="ru-RU"/>
        </w:rPr>
        <w:t>Приложение № 1 к Договору № ______ от ______________ г.</w:t>
      </w:r>
    </w:p>
    <w:p w14:paraId="768FFCC7" w14:textId="77777777" w:rsidR="00EB4994" w:rsidRPr="00EB4994" w:rsidRDefault="00EB4994" w:rsidP="00EB499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994">
        <w:rPr>
          <w:rFonts w:ascii="Times New Roman" w:eastAsia="Times New Roman" w:hAnsi="Times New Roman" w:cs="Times New Roman"/>
          <w:b/>
          <w:lang w:eastAsia="ru-RU"/>
        </w:rPr>
        <w:t>ЗАЯВКА № 1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75"/>
        <w:gridCol w:w="1134"/>
        <w:gridCol w:w="1559"/>
        <w:gridCol w:w="114"/>
        <w:gridCol w:w="1290"/>
        <w:gridCol w:w="1289"/>
        <w:gridCol w:w="1418"/>
        <w:gridCol w:w="1536"/>
      </w:tblGrid>
      <w:tr w:rsidR="00EB4994" w:rsidRPr="00EB4994" w14:paraId="3D4C1BF3" w14:textId="77777777" w:rsidTr="00B63188">
        <w:tc>
          <w:tcPr>
            <w:tcW w:w="10980" w:type="dxa"/>
            <w:gridSpan w:val="9"/>
          </w:tcPr>
          <w:p w14:paraId="0CE160D2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КЛИЕНТОМ:</w:t>
            </w:r>
          </w:p>
        </w:tc>
      </w:tr>
      <w:tr w:rsidR="00EB4994" w:rsidRPr="00EB4994" w14:paraId="41DED626" w14:textId="77777777" w:rsidTr="00B63188">
        <w:tc>
          <w:tcPr>
            <w:tcW w:w="10980" w:type="dxa"/>
            <w:gridSpan w:val="9"/>
          </w:tcPr>
          <w:p w14:paraId="2BD913F1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грузе: </w:t>
            </w:r>
          </w:p>
        </w:tc>
      </w:tr>
      <w:tr w:rsidR="00EB4994" w:rsidRPr="00EB4994" w14:paraId="06516F06" w14:textId="77777777" w:rsidTr="00B63188">
        <w:trPr>
          <w:trHeight w:val="587"/>
        </w:trPr>
        <w:tc>
          <w:tcPr>
            <w:tcW w:w="2065" w:type="dxa"/>
          </w:tcPr>
          <w:p w14:paraId="1CCA423A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709" w:type="dxa"/>
            <w:gridSpan w:val="2"/>
          </w:tcPr>
          <w:p w14:paraId="165B7D6B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963" w:type="dxa"/>
            <w:gridSpan w:val="3"/>
          </w:tcPr>
          <w:p w14:paraId="4EE73D40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2707" w:type="dxa"/>
            <w:gridSpan w:val="2"/>
          </w:tcPr>
          <w:p w14:paraId="18258FC0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Масса, длина, ширина высота</w:t>
            </w:r>
          </w:p>
        </w:tc>
        <w:tc>
          <w:tcPr>
            <w:tcW w:w="1536" w:type="dxa"/>
          </w:tcPr>
          <w:p w14:paraId="740887DF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</w:tr>
      <w:tr w:rsidR="00EB4994" w:rsidRPr="00EB4994" w14:paraId="5F9E1819" w14:textId="77777777" w:rsidTr="00B63188">
        <w:tc>
          <w:tcPr>
            <w:tcW w:w="2065" w:type="dxa"/>
          </w:tcPr>
          <w:p w14:paraId="7D1CFA24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9" w:type="dxa"/>
            <w:gridSpan w:val="2"/>
          </w:tcPr>
          <w:p w14:paraId="5BB5236C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3" w:type="dxa"/>
            <w:gridSpan w:val="3"/>
          </w:tcPr>
          <w:p w14:paraId="4F1CD940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20C73F1F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14:paraId="16CD5E0F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B4994" w:rsidRPr="00EB4994" w14:paraId="1E298B29" w14:textId="77777777" w:rsidTr="00B63188">
        <w:tc>
          <w:tcPr>
            <w:tcW w:w="10980" w:type="dxa"/>
            <w:gridSpan w:val="9"/>
          </w:tcPr>
          <w:p w14:paraId="4F0F6F31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СТРАХОВАНИЕ груза: </w:t>
            </w:r>
          </w:p>
        </w:tc>
      </w:tr>
      <w:tr w:rsidR="00EB4994" w:rsidRPr="00EB4994" w14:paraId="4FA4C220" w14:textId="77777777" w:rsidTr="00B63188">
        <w:tc>
          <w:tcPr>
            <w:tcW w:w="10980" w:type="dxa"/>
            <w:gridSpan w:val="9"/>
          </w:tcPr>
          <w:p w14:paraId="3ACC6E00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транспортных средствах / вид перевозки: </w:t>
            </w:r>
          </w:p>
        </w:tc>
      </w:tr>
      <w:tr w:rsidR="00EB4994" w:rsidRPr="00EB4994" w14:paraId="7BC0C5B0" w14:textId="77777777" w:rsidTr="00B63188">
        <w:tc>
          <w:tcPr>
            <w:tcW w:w="10980" w:type="dxa"/>
            <w:gridSpan w:val="9"/>
          </w:tcPr>
          <w:p w14:paraId="7EB83471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</w:t>
            </w:r>
          </w:p>
        </w:tc>
      </w:tr>
      <w:tr w:rsidR="00EB4994" w:rsidRPr="00EB4994" w14:paraId="46ED4984" w14:textId="77777777" w:rsidTr="00B63188">
        <w:tc>
          <w:tcPr>
            <w:tcW w:w="10980" w:type="dxa"/>
            <w:gridSpan w:val="9"/>
          </w:tcPr>
          <w:p w14:paraId="2D6CEDD8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наименованиях грузоотправителе, грузополучателе, дата, срок доставки:</w:t>
            </w:r>
          </w:p>
        </w:tc>
      </w:tr>
      <w:tr w:rsidR="00EB4994" w:rsidRPr="00EB4994" w14:paraId="1CAD2467" w14:textId="77777777" w:rsidTr="00B63188">
        <w:tc>
          <w:tcPr>
            <w:tcW w:w="2640" w:type="dxa"/>
            <w:gridSpan w:val="2"/>
          </w:tcPr>
          <w:p w14:paraId="182A22D3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2386B246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14:paraId="0171F50F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0BD2FAD2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14:paraId="37ED10E0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994" w:rsidRPr="00EB4994" w14:paraId="0E72130B" w14:textId="77777777" w:rsidTr="00B63188">
        <w:trPr>
          <w:trHeight w:val="1216"/>
        </w:trPr>
        <w:tc>
          <w:tcPr>
            <w:tcW w:w="2640" w:type="dxa"/>
            <w:gridSpan w:val="2"/>
          </w:tcPr>
          <w:p w14:paraId="395A3612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54D92249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14:paraId="29052AE1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64AC3D8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14:paraId="3D480199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994" w:rsidRPr="00EB4994" w14:paraId="4B1AEB09" w14:textId="77777777" w:rsidTr="00B63188">
        <w:tc>
          <w:tcPr>
            <w:tcW w:w="10980" w:type="dxa"/>
            <w:gridSpan w:val="9"/>
          </w:tcPr>
          <w:p w14:paraId="495132E9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перевозки: нет</w:t>
            </w:r>
          </w:p>
        </w:tc>
      </w:tr>
      <w:tr w:rsidR="00EB4994" w:rsidRPr="00EB4994" w14:paraId="39E85143" w14:textId="77777777" w:rsidTr="00B63188">
        <w:tc>
          <w:tcPr>
            <w:tcW w:w="10980" w:type="dxa"/>
            <w:gridSpan w:val="9"/>
          </w:tcPr>
          <w:p w14:paraId="62B7A2AA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Нормативное время на погрузочно-разгрузочные работы и перевозку (исчисляется с момент фактического прибытия грузовика и отметки в путевом листе): ____ ч.</w:t>
            </w:r>
          </w:p>
        </w:tc>
      </w:tr>
      <w:tr w:rsidR="00EB4994" w:rsidRPr="00EB4994" w14:paraId="43DE32F5" w14:textId="77777777" w:rsidTr="00B63188">
        <w:tc>
          <w:tcPr>
            <w:tcW w:w="10980" w:type="dxa"/>
            <w:gridSpan w:val="9"/>
          </w:tcPr>
          <w:p w14:paraId="20825AB2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Иные УСЛУГИ, запрашиваемые КЛИЕНТОМ: Погрузо-разгрузочные работы с использованием кран-манипуляторной установки Перевозчика.</w:t>
            </w:r>
          </w:p>
        </w:tc>
      </w:tr>
      <w:tr w:rsidR="00EB4994" w:rsidRPr="00EB4994" w14:paraId="7BEA8B3F" w14:textId="77777777" w:rsidTr="00B63188">
        <w:tc>
          <w:tcPr>
            <w:tcW w:w="10980" w:type="dxa"/>
            <w:gridSpan w:val="9"/>
          </w:tcPr>
          <w:p w14:paraId="3E55C81B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Перевозчиком:</w:t>
            </w:r>
          </w:p>
        </w:tc>
      </w:tr>
      <w:tr w:rsidR="00EB4994" w:rsidRPr="00EB4994" w14:paraId="6F9E15DB" w14:textId="77777777" w:rsidTr="00B63188">
        <w:tc>
          <w:tcPr>
            <w:tcW w:w="10980" w:type="dxa"/>
            <w:gridSpan w:val="9"/>
          </w:tcPr>
          <w:p w14:paraId="6FECEF1D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УСЛУГ (с отметкой о налогах) и штраф за сверхнормативный простой (пользование)</w:t>
            </w:r>
          </w:p>
        </w:tc>
      </w:tr>
      <w:tr w:rsidR="00EB4994" w:rsidRPr="00EB4994" w14:paraId="544C2158" w14:textId="77777777" w:rsidTr="00B63188">
        <w:tc>
          <w:tcPr>
            <w:tcW w:w="5447" w:type="dxa"/>
            <w:gridSpan w:val="5"/>
          </w:tcPr>
          <w:p w14:paraId="1EB9692C" w14:textId="77777777" w:rsidR="00EB4994" w:rsidRPr="00EB4994" w:rsidRDefault="00EB4994" w:rsidP="00EB49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услуги:</w:t>
            </w:r>
          </w:p>
          <w:p w14:paraId="4A048524" w14:textId="77777777" w:rsidR="00EB4994" w:rsidRPr="00EB4994" w:rsidRDefault="00EB4994" w:rsidP="00EB49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33" w:type="dxa"/>
            <w:gridSpan w:val="4"/>
          </w:tcPr>
          <w:p w14:paraId="2A748CD9" w14:textId="77777777" w:rsidR="00EB4994" w:rsidRPr="00EB4994" w:rsidRDefault="00EB4994" w:rsidP="00EB49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штрафа за сверхнормативный простой, переработку, пользование (свыше смены ____часов)</w:t>
            </w:r>
          </w:p>
        </w:tc>
      </w:tr>
      <w:tr w:rsidR="00EB4994" w:rsidRPr="00EB4994" w14:paraId="1A82DC6D" w14:textId="77777777" w:rsidTr="00B63188">
        <w:tc>
          <w:tcPr>
            <w:tcW w:w="5447" w:type="dxa"/>
            <w:gridSpan w:val="5"/>
          </w:tcPr>
          <w:p w14:paraId="07A815DF" w14:textId="77777777" w:rsidR="00EB4994" w:rsidRPr="00EB4994" w:rsidRDefault="00EB4994" w:rsidP="00EB49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33" w:type="dxa"/>
            <w:gridSpan w:val="4"/>
          </w:tcPr>
          <w:p w14:paraId="565BCAE0" w14:textId="77777777" w:rsidR="00EB4994" w:rsidRPr="00EB4994" w:rsidRDefault="00EB4994" w:rsidP="00EB49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4F0E67" w14:textId="77777777" w:rsidR="00EB4994" w:rsidRPr="00EB4994" w:rsidRDefault="00EB4994" w:rsidP="00EB4994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980" w:type="dxa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7"/>
        <w:gridCol w:w="5753"/>
      </w:tblGrid>
      <w:tr w:rsidR="00EB4994" w:rsidRPr="00EB4994" w14:paraId="52A162EE" w14:textId="77777777" w:rsidTr="00B63188">
        <w:tblPrEx>
          <w:tblCellMar>
            <w:top w:w="0" w:type="dxa"/>
            <w:bottom w:w="0" w:type="dxa"/>
          </w:tblCellMar>
        </w:tblPrEx>
        <w:tc>
          <w:tcPr>
            <w:tcW w:w="5227" w:type="dxa"/>
          </w:tcPr>
          <w:p w14:paraId="58E83FDC" w14:textId="77777777" w:rsidR="00EB4994" w:rsidRPr="00EB4994" w:rsidRDefault="00EB4994" w:rsidP="00EB4994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От имени КЛИЕНТА</w:t>
            </w:r>
          </w:p>
        </w:tc>
        <w:tc>
          <w:tcPr>
            <w:tcW w:w="5753" w:type="dxa"/>
          </w:tcPr>
          <w:p w14:paraId="60E6CED6" w14:textId="77777777" w:rsidR="00EB4994" w:rsidRPr="00EB4994" w:rsidRDefault="00EB4994" w:rsidP="00EB4994">
            <w:pPr>
              <w:keepNext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b/>
                <w:lang w:eastAsia="ru-RU"/>
              </w:rPr>
              <w:t>От имени ПЕРЕВОЗЧИКА</w:t>
            </w:r>
          </w:p>
          <w:p w14:paraId="1199C182" w14:textId="77777777" w:rsidR="00EB4994" w:rsidRPr="00EB4994" w:rsidRDefault="00EB4994" w:rsidP="00EB4994">
            <w:pPr>
              <w:keepNext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B4994" w:rsidRPr="00EB4994" w14:paraId="4A3D74F9" w14:textId="77777777" w:rsidTr="00B63188">
        <w:tblPrEx>
          <w:tblCellMar>
            <w:top w:w="0" w:type="dxa"/>
            <w:bottom w:w="0" w:type="dxa"/>
          </w:tblCellMar>
        </w:tblPrEx>
        <w:tc>
          <w:tcPr>
            <w:tcW w:w="5227" w:type="dxa"/>
          </w:tcPr>
          <w:p w14:paraId="145D21F9" w14:textId="77777777" w:rsidR="00EB4994" w:rsidRPr="00EB4994" w:rsidRDefault="00EB4994" w:rsidP="00EB4994">
            <w:pPr>
              <w:tabs>
                <w:tab w:val="center" w:pos="1701"/>
                <w:tab w:val="center" w:pos="6237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 xml:space="preserve">         ______________________ / _____________/</w:t>
            </w:r>
          </w:p>
        </w:tc>
        <w:tc>
          <w:tcPr>
            <w:tcW w:w="5753" w:type="dxa"/>
          </w:tcPr>
          <w:p w14:paraId="53ED1B4E" w14:textId="77777777" w:rsidR="00EB4994" w:rsidRPr="00EB4994" w:rsidRDefault="00EB4994" w:rsidP="00EB4994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94">
              <w:rPr>
                <w:rFonts w:ascii="Times New Roman" w:eastAsia="Times New Roman" w:hAnsi="Times New Roman" w:cs="Times New Roman"/>
                <w:lang w:eastAsia="ru-RU"/>
              </w:rPr>
              <w:t>______________________ / Иконников И.В./</w:t>
            </w:r>
          </w:p>
        </w:tc>
      </w:tr>
    </w:tbl>
    <w:p w14:paraId="32BD550A" w14:textId="77777777" w:rsidR="00EB4994" w:rsidRPr="00EB4994" w:rsidRDefault="00EB4994" w:rsidP="00EB499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24743FA5" w14:textId="77777777" w:rsidR="00EB4994" w:rsidRPr="00EB4994" w:rsidRDefault="00EB4994" w:rsidP="00EB4994">
      <w:pPr>
        <w:spacing w:after="0" w:line="360" w:lineRule="auto"/>
        <w:ind w:left="-900" w:firstLine="900"/>
        <w:rPr>
          <w:rFonts w:ascii="Times New Roman" w:eastAsia="Times New Roman" w:hAnsi="Times New Roman" w:cs="Times New Roman"/>
          <w:b/>
          <w:lang w:eastAsia="ru-RU"/>
        </w:rPr>
      </w:pPr>
      <w:r w:rsidRPr="00EB4994">
        <w:rPr>
          <w:rFonts w:ascii="Times New Roman" w:eastAsia="Times New Roman" w:hAnsi="Times New Roman" w:cs="Times New Roman"/>
          <w:b/>
          <w:lang w:eastAsia="ru-RU"/>
        </w:rPr>
        <w:t>М.П.</w:t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</w:r>
      <w:r w:rsidRPr="00EB4994">
        <w:rPr>
          <w:rFonts w:ascii="Times New Roman" w:eastAsia="Times New Roman" w:hAnsi="Times New Roman" w:cs="Times New Roman"/>
          <w:b/>
          <w:lang w:eastAsia="ru-RU"/>
        </w:rPr>
        <w:tab/>
        <w:t>М.П.</w:t>
      </w:r>
    </w:p>
    <w:p w14:paraId="1ABA5CB5" w14:textId="77777777" w:rsidR="00EB4994" w:rsidRPr="00EB4994" w:rsidRDefault="00EB4994" w:rsidP="00EB4994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835555" w14:textId="77777777" w:rsidR="00EB4994" w:rsidRPr="00EB4994" w:rsidRDefault="00EB4994" w:rsidP="00EB4994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FC62927" w14:textId="77777777" w:rsidR="00D570AA" w:rsidRDefault="00EB4994"/>
    <w:sectPr w:rsidR="00D570AA" w:rsidSect="001A7D64">
      <w:footerReference w:type="even" r:id="rId5"/>
      <w:footerReference w:type="default" r:id="rId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85F5" w14:textId="77777777" w:rsidR="00D46986" w:rsidRDefault="00EB4994" w:rsidP="00FB02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B8C705" w14:textId="77777777" w:rsidR="00D46986" w:rsidRDefault="00EB4994" w:rsidP="00582F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429D" w14:textId="77777777" w:rsidR="00D46986" w:rsidRDefault="00EB4994" w:rsidP="00FB02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18A3C4E" w14:textId="77777777" w:rsidR="00D46986" w:rsidRDefault="00EB4994" w:rsidP="00582F8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C36"/>
    <w:multiLevelType w:val="hybridMultilevel"/>
    <w:tmpl w:val="AE9C1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058"/>
    <w:multiLevelType w:val="multilevel"/>
    <w:tmpl w:val="C0423C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956CA"/>
    <w:multiLevelType w:val="hybridMultilevel"/>
    <w:tmpl w:val="8FE81C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66969"/>
    <w:multiLevelType w:val="hybridMultilevel"/>
    <w:tmpl w:val="5A142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B291C"/>
    <w:multiLevelType w:val="hybridMultilevel"/>
    <w:tmpl w:val="8A2E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115D"/>
    <w:multiLevelType w:val="hybridMultilevel"/>
    <w:tmpl w:val="12023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34"/>
    <w:rsid w:val="00242EFB"/>
    <w:rsid w:val="00247234"/>
    <w:rsid w:val="004518A0"/>
    <w:rsid w:val="00E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0B93-1DC3-4140-8E51-FFAB44C7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4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</dc:creator>
  <cp:keywords/>
  <dc:description/>
  <cp:lastModifiedBy>ikon</cp:lastModifiedBy>
  <cp:revision>2</cp:revision>
  <dcterms:created xsi:type="dcterms:W3CDTF">2020-06-04T13:38:00Z</dcterms:created>
  <dcterms:modified xsi:type="dcterms:W3CDTF">2020-06-04T13:38:00Z</dcterms:modified>
</cp:coreProperties>
</file>